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FB" w:rsidRPr="00193F14" w:rsidRDefault="002700FB" w:rsidP="002700FB">
      <w:pPr>
        <w:jc w:val="both"/>
        <w:rPr>
          <w:rFonts w:ascii="Palatino Linotype" w:hAnsi="Palatino Linotype"/>
        </w:rPr>
      </w:pPr>
      <w:r w:rsidRPr="00193F14">
        <w:rPr>
          <w:rFonts w:ascii="Palatino Linotype" w:hAnsi="Palatino Linotype"/>
        </w:rPr>
        <w:t>Tisková zpráva</w:t>
      </w:r>
    </w:p>
    <w:p w:rsidR="002700FB" w:rsidRPr="00193F14" w:rsidRDefault="002700FB" w:rsidP="002700F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19</w:t>
      </w:r>
      <w:r w:rsidRPr="00193F14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2. 2018</w:t>
      </w:r>
    </w:p>
    <w:p w:rsidR="002700FB" w:rsidRPr="00193F14" w:rsidRDefault="00EF4CAA" w:rsidP="002700F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Muzeum Vimperska se raduje z nalezení malého pokladu</w:t>
      </w:r>
      <w:r w:rsidR="00BF5944">
        <w:rPr>
          <w:rFonts w:ascii="Palatino Linotype" w:hAnsi="Palatino Linotype"/>
          <w:b/>
        </w:rPr>
        <w:t>!</w:t>
      </w:r>
    </w:p>
    <w:p w:rsidR="00567D88" w:rsidRDefault="00F341FA" w:rsidP="00F341FA">
      <w:pPr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Začátek roku 2018 se na vimperském zámku přinesl především intenzivní práci na projektu IROP Horní zámek Vimperk (Winterberg). Součástí těchto prací bylo i rozebírání starých muzejních expozic, neboť do konce roku 2020 projde Muzeum Vimperska kompletní rekonstrukcí a vytvořením expozic nových. Demontáž expozice sklářství, která byla </w:t>
      </w:r>
      <w:r w:rsidR="00E911A5">
        <w:rPr>
          <w:rFonts w:ascii="Palatino Linotype" w:hAnsi="Palatino Linotype"/>
        </w:rPr>
        <w:t>instalována</w:t>
      </w:r>
      <w:r>
        <w:rPr>
          <w:rFonts w:ascii="Palatino Linotype" w:hAnsi="Palatino Linotype"/>
        </w:rPr>
        <w:t xml:space="preserve"> v kapli sv. Josefa, pak přinesl</w:t>
      </w:r>
      <w:r w:rsidR="00E911A5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nečekaný objev!</w:t>
      </w:r>
    </w:p>
    <w:p w:rsidR="00F341FA" w:rsidRPr="008E57B4" w:rsidRDefault="00F341FA" w:rsidP="00F341FA">
      <w:pPr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Staré vitríny ukrývaly doslova poklad – v částech, které byly po desetiletí nepřístupné, se nalezly cenné předměty. </w:t>
      </w:r>
      <w:r>
        <w:rPr>
          <w:rFonts w:ascii="Palatino Linotype" w:hAnsi="Palatino Linotype"/>
          <w:i/>
        </w:rPr>
        <w:t>„Jsme tím objevem nadšeni,“</w:t>
      </w:r>
      <w:r>
        <w:rPr>
          <w:rFonts w:ascii="Palatino Linotype" w:hAnsi="Palatino Linotype"/>
        </w:rPr>
        <w:t xml:space="preserve"> říká kastelán Vojtěch Brož, </w:t>
      </w:r>
      <w:r>
        <w:rPr>
          <w:rFonts w:ascii="Palatino Linotype" w:hAnsi="Palatino Linotype"/>
          <w:i/>
        </w:rPr>
        <w:t xml:space="preserve">„jsou to krásné věci. </w:t>
      </w:r>
      <w:r w:rsidR="008E57B4">
        <w:rPr>
          <w:rFonts w:ascii="Palatino Linotype" w:hAnsi="Palatino Linotype"/>
          <w:i/>
        </w:rPr>
        <w:t xml:space="preserve">Nádherné vzorníky pro </w:t>
      </w:r>
      <w:r w:rsidR="00E911A5">
        <w:rPr>
          <w:rFonts w:ascii="Palatino Linotype" w:hAnsi="Palatino Linotype"/>
          <w:i/>
        </w:rPr>
        <w:t>zdobení</w:t>
      </w:r>
      <w:r w:rsidR="008E57B4">
        <w:rPr>
          <w:rFonts w:ascii="Palatino Linotype" w:hAnsi="Palatino Linotype"/>
          <w:i/>
        </w:rPr>
        <w:t xml:space="preserve"> skla, štočky pro </w:t>
      </w:r>
      <w:r w:rsidR="00E911A5">
        <w:rPr>
          <w:rFonts w:ascii="Palatino Linotype" w:hAnsi="Palatino Linotype"/>
          <w:i/>
        </w:rPr>
        <w:t>tisk</w:t>
      </w:r>
      <w:r w:rsidR="008E57B4">
        <w:rPr>
          <w:rFonts w:ascii="Palatino Linotype" w:hAnsi="Palatino Linotype"/>
          <w:i/>
        </w:rPr>
        <w:t xml:space="preserve"> knih, ale největším nálezem je asi kniha, kterou darovali úředníci sklářské fabriky Carlu Kralikovi k jeho padesátým narozeninám. Ve zlacených rámečcích jsou v ní zasazeny fotografie těchto </w:t>
      </w:r>
      <w:r w:rsidR="00E911A5">
        <w:rPr>
          <w:rFonts w:ascii="Palatino Linotype" w:hAnsi="Palatino Linotype"/>
          <w:i/>
        </w:rPr>
        <w:t>zaměstnanců</w:t>
      </w:r>
      <w:r w:rsidR="008E57B4">
        <w:rPr>
          <w:rFonts w:ascii="Palatino Linotype" w:hAnsi="Palatino Linotype"/>
          <w:i/>
        </w:rPr>
        <w:t>, což z knihy činí zároveň i cenný historický pramen. Většina předmětů je navíc ve velmi dobrém stavu.“</w:t>
      </w:r>
      <w:r w:rsidR="008E57B4">
        <w:rPr>
          <w:rFonts w:ascii="Palatino Linotype" w:hAnsi="Palatino Linotype"/>
        </w:rPr>
        <w:t xml:space="preserve"> Jak </w:t>
      </w:r>
      <w:r w:rsidR="00480D35">
        <w:rPr>
          <w:rFonts w:ascii="Palatino Linotype" w:hAnsi="Palatino Linotype"/>
        </w:rPr>
        <w:t>dlouho by předměty</w:t>
      </w:r>
      <w:r w:rsidR="008E57B4">
        <w:rPr>
          <w:rFonts w:ascii="Palatino Linotype" w:hAnsi="Palatino Linotype"/>
        </w:rPr>
        <w:t xml:space="preserve"> zapomenuty přímo uprostřed expozic?</w:t>
      </w:r>
    </w:p>
    <w:p w:rsidR="008E57B4" w:rsidRDefault="00480D35" w:rsidP="00F341FA">
      <w:pPr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Podle jednoho z dochovaných přírůstkových čísel došlo k založení předmětů už v polovině 70. let</w:t>
      </w:r>
      <w:r w:rsidR="008E57B4">
        <w:rPr>
          <w:rFonts w:ascii="Palatino Linotype" w:hAnsi="Palatino Linotype"/>
        </w:rPr>
        <w:t xml:space="preserve">. </w:t>
      </w:r>
      <w:r w:rsidR="008E57B4" w:rsidRPr="008E57B4">
        <w:rPr>
          <w:rFonts w:ascii="Palatino Linotype" w:hAnsi="Palatino Linotype"/>
          <w:i/>
        </w:rPr>
        <w:t>„Při tvorbě expozic byla část předmětů uložena do zásuvek pod vitrínami, které se pod tíhou vitrín zkřížily</w:t>
      </w:r>
      <w:r w:rsidR="00EF4CAA">
        <w:rPr>
          <w:rFonts w:ascii="Palatino Linotype" w:hAnsi="Palatino Linotype"/>
          <w:i/>
        </w:rPr>
        <w:t xml:space="preserve"> a nešly již otevřít. Postupně se pak na uložení předmětů zapomnělo a poznámky z evidence nikdo nedokázal rozluštit, takže byly považovány za ztracené,“</w:t>
      </w:r>
      <w:r w:rsidR="00EF4CAA">
        <w:rPr>
          <w:rFonts w:ascii="Palatino Linotype" w:hAnsi="Palatino Linotype"/>
        </w:rPr>
        <w:t xml:space="preserve"> dodává bývalá vedoucí muzea Milena Smolová, která se v současné době jako kurátorka pomáhá s tvorbou nových expozic.</w:t>
      </w:r>
    </w:p>
    <w:p w:rsidR="00EF4CAA" w:rsidRPr="00E4581D" w:rsidRDefault="00EF4CAA" w:rsidP="00F341FA">
      <w:pPr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Návštěvníci, kteří muzeum </w:t>
      </w:r>
      <w:r w:rsidR="00637D4D">
        <w:rPr>
          <w:rFonts w:ascii="Palatino Linotype" w:hAnsi="Palatino Linotype"/>
        </w:rPr>
        <w:t>v posledních čtyřech desetiletích</w:t>
      </w:r>
      <w:bookmarkStart w:id="0" w:name="_GoBack"/>
      <w:bookmarkEnd w:id="0"/>
      <w:r>
        <w:rPr>
          <w:rFonts w:ascii="Palatino Linotype" w:hAnsi="Palatino Linotype"/>
        </w:rPr>
        <w:t xml:space="preserve"> navštívili</w:t>
      </w:r>
      <w:r w:rsidR="00480D35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tak nevědomky chodili přímo kolem tohoto ukrytého bohatství. Správa zámku Vimperk, ve kterém Muzeum Vimperska sídlí, uvažuje o krátkodobém vystavení předmětů již v průběhu rekonstrukce. </w:t>
      </w:r>
      <w:r>
        <w:rPr>
          <w:rFonts w:ascii="Palatino Linotype" w:hAnsi="Palatino Linotype"/>
          <w:i/>
        </w:rPr>
        <w:t>„Zvažujeme několik možností, včetně několikadenního vystavení už v letošním roce, v</w:t>
      </w:r>
      <w:r w:rsidR="00E4581D">
        <w:rPr>
          <w:rFonts w:ascii="Palatino Linotype" w:hAnsi="Palatino Linotype"/>
          <w:i/>
        </w:rPr>
        <w:t xml:space="preserve">še však bude záviset na průběhu projektu obnovy, kterému je až do konce roku 2020 naprosto všechno podřízeno,“ </w:t>
      </w:r>
      <w:r w:rsidR="00E4581D">
        <w:rPr>
          <w:rFonts w:ascii="Palatino Linotype" w:hAnsi="Palatino Linotype"/>
        </w:rPr>
        <w:t>uzavírá kastelán Brož.</w:t>
      </w:r>
    </w:p>
    <w:sectPr w:rsidR="00EF4CAA" w:rsidRPr="00E4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00"/>
    <w:rsid w:val="00144A42"/>
    <w:rsid w:val="00226066"/>
    <w:rsid w:val="002700FB"/>
    <w:rsid w:val="00302BDD"/>
    <w:rsid w:val="00480D35"/>
    <w:rsid w:val="00567D88"/>
    <w:rsid w:val="00637D4D"/>
    <w:rsid w:val="008E57B4"/>
    <w:rsid w:val="00BF5944"/>
    <w:rsid w:val="00D01829"/>
    <w:rsid w:val="00E4581D"/>
    <w:rsid w:val="00E911A5"/>
    <w:rsid w:val="00EF4CAA"/>
    <w:rsid w:val="00F341FA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0F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0F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297</Words>
  <Characters>1739</Characters>
  <Application>Microsoft Office Word</Application>
  <DocSecurity>0</DocSecurity>
  <Lines>26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Budirská</dc:creator>
  <cp:lastModifiedBy>Lucie Budirská</cp:lastModifiedBy>
  <cp:revision>10</cp:revision>
  <dcterms:created xsi:type="dcterms:W3CDTF">2018-02-19T09:17:00Z</dcterms:created>
  <dcterms:modified xsi:type="dcterms:W3CDTF">2018-02-19T16:12:00Z</dcterms:modified>
</cp:coreProperties>
</file>